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ED3" w:rsidRDefault="00E64ED3" w:rsidP="00E64ED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 xml:space="preserve">Схема размещения рекламных конструкций на территории </w:t>
      </w:r>
      <w:proofErr w:type="spellStart"/>
      <w:r w:rsidRPr="00892713">
        <w:rPr>
          <w:rFonts w:ascii="Times New Roman" w:hAnsi="Times New Roman" w:cs="Times New Roman"/>
          <w:sz w:val="32"/>
          <w:szCs w:val="32"/>
        </w:rPr>
        <w:t>Вольского</w:t>
      </w:r>
      <w:proofErr w:type="spellEnd"/>
      <w:r w:rsidRPr="00892713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</w:p>
    <w:p w:rsidR="00E64ED3" w:rsidRDefault="00E64ED3" w:rsidP="00E64ED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</w:t>
      </w:r>
      <w:proofErr w:type="gramStart"/>
      <w:r w:rsidRPr="00CF53E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F53EC">
        <w:rPr>
          <w:rFonts w:ascii="Times New Roman" w:hAnsi="Times New Roman" w:cs="Times New Roman"/>
          <w:sz w:val="28"/>
          <w:szCs w:val="28"/>
        </w:rPr>
        <w:t xml:space="preserve">ольск,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="009D575A">
        <w:rPr>
          <w:rFonts w:ascii="Times New Roman" w:hAnsi="Times New Roman" w:cs="Times New Roman"/>
          <w:sz w:val="28"/>
          <w:szCs w:val="28"/>
        </w:rPr>
        <w:t xml:space="preserve"> в 2</w:t>
      </w:r>
      <w:r>
        <w:rPr>
          <w:rFonts w:ascii="Times New Roman" w:hAnsi="Times New Roman" w:cs="Times New Roman"/>
          <w:sz w:val="28"/>
          <w:szCs w:val="28"/>
        </w:rPr>
        <w:t>00 м на северо-запад от д. № 10А по ул. М.Жукова</w:t>
      </w:r>
    </w:p>
    <w:p w:rsidR="00E64ED3" w:rsidRDefault="00A37AA9" w:rsidP="00E64E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88.1pt;margin-top:110.95pt;width:6.8pt;height:5.75pt;flip:y;z-index:2516592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299.15pt;margin-top:86.75pt;width:37.8pt;height:21.55pt;z-index:251658240">
            <v:textbox>
              <w:txbxContent>
                <w:p w:rsidR="00A37AA9" w:rsidRDefault="00A37AA9">
                  <w:r>
                    <w:t>10А</w:t>
                  </w:r>
                </w:p>
              </w:txbxContent>
            </v:textbox>
          </v:rect>
        </w:pict>
      </w:r>
      <w:r w:rsidR="003C15FB">
        <w:rPr>
          <w:rFonts w:ascii="Times New Roman" w:hAnsi="Times New Roman" w:cs="Times New Roman"/>
          <w:noProof/>
          <w:sz w:val="28"/>
          <w:szCs w:val="28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9" type="#_x0000_t80" style="position:absolute;left:0;text-align:left;margin-left:132.55pt;margin-top:86.75pt;width:28.9pt;height:35.75pt;z-index:251660288">
            <v:textbox>
              <w:txbxContent>
                <w:p w:rsidR="00A37AA9" w:rsidRDefault="00A37AA9">
                  <w:r>
                    <w:t>30</w:t>
                  </w:r>
                </w:p>
              </w:txbxContent>
            </v:textbox>
          </v:shape>
        </w:pict>
      </w:r>
      <w:r w:rsidR="009D575A" w:rsidRPr="009D575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2614090"/>
            <wp:effectExtent l="19050" t="0" r="3175" b="0"/>
            <wp:docPr id="1" name="Рисунок 1" descr="C:\Users\Арх\Downloads\2025-02-14_13-29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рх\Downloads\2025-02-14_13-29-1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1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75A" w:rsidRPr="00CF53EC" w:rsidRDefault="009D575A" w:rsidP="009D575A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tbl>
      <w:tblPr>
        <w:tblStyle w:val="a5"/>
        <w:tblW w:w="9642" w:type="dxa"/>
        <w:tblLook w:val="04A0"/>
      </w:tblPr>
      <w:tblGrid>
        <w:gridCol w:w="907"/>
        <w:gridCol w:w="4551"/>
        <w:gridCol w:w="4184"/>
      </w:tblGrid>
      <w:tr w:rsidR="009D575A" w:rsidRPr="00CF53EC" w:rsidTr="006D2E5D">
        <w:trPr>
          <w:trHeight w:val="732"/>
        </w:trPr>
        <w:tc>
          <w:tcPr>
            <w:tcW w:w="855" w:type="dxa"/>
          </w:tcPr>
          <w:p w:rsidR="009D575A" w:rsidRPr="00CF53EC" w:rsidRDefault="009D575A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4583" w:type="dxa"/>
          </w:tcPr>
          <w:p w:rsidR="009D575A" w:rsidRPr="00CF53EC" w:rsidRDefault="009D575A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204" w:type="dxa"/>
          </w:tcPr>
          <w:p w:rsidR="009D575A" w:rsidRPr="00CF53EC" w:rsidRDefault="009D575A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9D575A" w:rsidRPr="00CF53EC" w:rsidTr="006D2E5D">
        <w:trPr>
          <w:trHeight w:val="675"/>
        </w:trPr>
        <w:tc>
          <w:tcPr>
            <w:tcW w:w="855" w:type="dxa"/>
          </w:tcPr>
          <w:p w:rsidR="009D575A" w:rsidRDefault="00A37AA9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583" w:type="dxa"/>
          </w:tcPr>
          <w:p w:rsidR="009D575A" w:rsidRPr="00CF53EC" w:rsidRDefault="009D575A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ольск,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в 200 м на северо-запад от д. № 10А по ул. М.Жукова (9 м от края дорожного полотна)</w:t>
            </w:r>
          </w:p>
        </w:tc>
        <w:tc>
          <w:tcPr>
            <w:tcW w:w="4204" w:type="dxa"/>
          </w:tcPr>
          <w:p w:rsidR="009D575A" w:rsidRPr="00CF53EC" w:rsidRDefault="009D575A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Рекламный щит двухсторонний – </w:t>
            </w:r>
            <w:proofErr w:type="spellStart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билборд</w:t>
            </w:r>
            <w:proofErr w:type="spellEnd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, информационное поле 3*6м</w:t>
            </w:r>
          </w:p>
        </w:tc>
      </w:tr>
    </w:tbl>
    <w:p w:rsidR="00BB75BC" w:rsidRDefault="00BB75BC"/>
    <w:sectPr w:rsidR="00BB75BC" w:rsidSect="003C1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>
    <w:useFELayout/>
  </w:compat>
  <w:rsids>
    <w:rsidRoot w:val="00E64ED3"/>
    <w:rsid w:val="00314A22"/>
    <w:rsid w:val="003C15FB"/>
    <w:rsid w:val="00503817"/>
    <w:rsid w:val="009D575A"/>
    <w:rsid w:val="00A37AA9"/>
    <w:rsid w:val="00BB75BC"/>
    <w:rsid w:val="00E64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75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D575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Арх</cp:lastModifiedBy>
  <cp:revision>5</cp:revision>
  <dcterms:created xsi:type="dcterms:W3CDTF">2025-02-14T09:35:00Z</dcterms:created>
  <dcterms:modified xsi:type="dcterms:W3CDTF">2025-02-14T11:23:00Z</dcterms:modified>
</cp:coreProperties>
</file>